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jc w:val="center"/>
        <w:rPr>
          <w:rFonts w:hint="eastAsia"/>
          <w:color w:val="000000"/>
          <w:highlight w:val="none"/>
        </w:rPr>
      </w:pPr>
      <w:bookmarkStart w:id="0" w:name="_Toc13912"/>
      <w:r>
        <w:rPr>
          <w:rFonts w:hint="eastAsia"/>
          <w:color w:val="000000"/>
          <w:highlight w:val="none"/>
          <w:lang w:eastAsia="zh-CN"/>
        </w:rPr>
        <w:t>服务需求</w:t>
      </w:r>
      <w:bookmarkEnd w:id="0"/>
    </w:p>
    <w:p>
      <w:pPr>
        <w:numPr>
          <w:ilvl w:val="0"/>
          <w:numId w:val="0"/>
        </w:numPr>
        <w:spacing w:line="360" w:lineRule="auto"/>
        <w:ind w:firstLine="422" w:firstLineChars="200"/>
        <w:rPr>
          <w:rFonts w:hint="eastAsia" w:ascii="宋体" w:hAnsi="宋体" w:cs="宋体"/>
          <w:szCs w:val="21"/>
          <w:highlight w:val="none"/>
          <w:lang w:val="en-US" w:eastAsia="zh-CN"/>
        </w:rPr>
      </w:pPr>
      <w:bookmarkStart w:id="1" w:name="_Toc101951263"/>
      <w:bookmarkStart w:id="2" w:name="_Toc42394517"/>
      <w:bookmarkStart w:id="3" w:name="_Toc101771372"/>
      <w:bookmarkStart w:id="4" w:name="_Toc50276204"/>
      <w:bookmarkStart w:id="5" w:name="_Toc46308531"/>
      <w:bookmarkStart w:id="6" w:name="_Toc42394673"/>
      <w:bookmarkStart w:id="7" w:name="_Toc46308687"/>
      <w:bookmarkStart w:id="8" w:name="_Toc41884706"/>
      <w:bookmarkStart w:id="9" w:name="_Toc101775125"/>
      <w:bookmarkStart w:id="10" w:name="_Toc24523"/>
      <w:bookmarkStart w:id="11" w:name="_Toc98579011"/>
      <w:bookmarkStart w:id="12" w:name="_Toc98579610"/>
      <w:bookmarkStart w:id="13" w:name="_Toc98579069"/>
      <w:bookmarkStart w:id="14" w:name="_Toc12315"/>
      <w:bookmarkStart w:id="15" w:name="_Toc273520768"/>
      <w:bookmarkStart w:id="16" w:name="_Toc98580293"/>
      <w:bookmarkStart w:id="17" w:name="_Toc101843125"/>
      <w:bookmarkStart w:id="18" w:name="_Toc41723936"/>
      <w:bookmarkStart w:id="19" w:name="_Toc272497418"/>
      <w:bookmarkStart w:id="20" w:name="_Toc98035089"/>
      <w:bookmarkStart w:id="21" w:name="_Toc50276165"/>
      <w:bookmarkStart w:id="22" w:name="_Toc7241"/>
      <w:bookmarkStart w:id="23" w:name="_Toc175644394"/>
      <w:bookmarkStart w:id="24" w:name="_Toc42313172"/>
      <w:r>
        <w:rPr>
          <w:rFonts w:hint="eastAsia" w:ascii="宋体" w:hAnsi="宋体" w:cs="宋体"/>
          <w:b/>
          <w:bCs/>
          <w:szCs w:val="21"/>
          <w:highlight w:val="none"/>
          <w:lang w:val="en-US" w:eastAsia="zh-CN"/>
        </w:rPr>
        <w:t>一、</w:t>
      </w:r>
      <w:r>
        <w:rPr>
          <w:rFonts w:hint="eastAsia" w:ascii="宋体" w:hAnsi="宋体" w:cs="宋体"/>
          <w:b/>
          <w:bCs/>
          <w:szCs w:val="21"/>
          <w:highlight w:val="none"/>
        </w:rPr>
        <w:t>采购需求：</w:t>
      </w:r>
      <w:r>
        <w:rPr>
          <w:rFonts w:hint="eastAsia" w:ascii="宋体" w:hAnsi="宋体" w:cs="宋体"/>
          <w:kern w:val="0"/>
          <w:szCs w:val="21"/>
          <w:highlight w:val="none"/>
          <w:lang w:eastAsia="zh-CN"/>
        </w:rPr>
        <w:t>安庆市第一人民医院辅助性技术岗位用工第三方人力资源服务采购项目</w:t>
      </w:r>
      <w:r>
        <w:rPr>
          <w:rFonts w:hint="eastAsia" w:ascii="宋体" w:hAnsi="宋体" w:cs="宋体"/>
          <w:kern w:val="0"/>
          <w:szCs w:val="21"/>
          <w:highlight w:val="none"/>
        </w:rPr>
        <w:t>，拟采购辅助性技术岗位用工第三方人力资源服务公司，具体派遣人数待定，派遣人员工资、五险单位应缴部分及相关福利待遇由</w:t>
      </w:r>
      <w:r>
        <w:rPr>
          <w:rFonts w:hint="eastAsia" w:ascii="宋体" w:hAnsi="宋体" w:cs="宋体"/>
          <w:kern w:val="0"/>
          <w:szCs w:val="21"/>
          <w:highlight w:val="none"/>
          <w:lang w:eastAsia="zh-CN"/>
        </w:rPr>
        <w:t>招标人</w:t>
      </w:r>
      <w:r>
        <w:rPr>
          <w:rFonts w:hint="eastAsia" w:ascii="宋体" w:hAnsi="宋体" w:cs="宋体"/>
          <w:kern w:val="0"/>
          <w:szCs w:val="21"/>
          <w:highlight w:val="none"/>
        </w:rPr>
        <w:t>支付给</w:t>
      </w:r>
      <w:r>
        <w:rPr>
          <w:rFonts w:hint="eastAsia" w:ascii="宋体" w:hAnsi="宋体" w:cs="宋体"/>
          <w:kern w:val="0"/>
          <w:szCs w:val="21"/>
          <w:highlight w:val="none"/>
          <w:lang w:eastAsia="zh-CN"/>
        </w:rPr>
        <w:t>中标人</w:t>
      </w:r>
      <w:r>
        <w:rPr>
          <w:rFonts w:hint="eastAsia" w:ascii="宋体" w:hAnsi="宋体" w:cs="宋体"/>
          <w:kern w:val="0"/>
          <w:szCs w:val="21"/>
          <w:highlight w:val="none"/>
        </w:rPr>
        <w:t>，</w:t>
      </w:r>
      <w:r>
        <w:rPr>
          <w:rFonts w:hint="eastAsia" w:ascii="宋体" w:hAnsi="宋体" w:cs="宋体"/>
          <w:kern w:val="0"/>
          <w:szCs w:val="21"/>
          <w:highlight w:val="none"/>
          <w:lang w:eastAsia="zh-CN"/>
        </w:rPr>
        <w:t>中标人</w:t>
      </w:r>
      <w:r>
        <w:rPr>
          <w:rFonts w:hint="eastAsia" w:ascii="宋体" w:hAnsi="宋体" w:cs="宋体"/>
          <w:kern w:val="0"/>
          <w:szCs w:val="21"/>
          <w:highlight w:val="none"/>
        </w:rPr>
        <w:t>据实发放给派遣人员</w:t>
      </w:r>
      <w:r>
        <w:rPr>
          <w:rFonts w:hint="eastAsia" w:ascii="宋体" w:hAnsi="宋体" w:cs="宋体"/>
          <w:kern w:val="0"/>
          <w:szCs w:val="21"/>
          <w:highlight w:val="none"/>
          <w:lang w:eastAsia="zh-CN"/>
        </w:rPr>
        <w:t>。</w:t>
      </w:r>
    </w:p>
    <w:p>
      <w:pPr>
        <w:numPr>
          <w:ilvl w:val="0"/>
          <w:numId w:val="0"/>
        </w:numPr>
        <w:spacing w:line="360" w:lineRule="auto"/>
        <w:ind w:firstLine="422" w:firstLineChars="200"/>
        <w:rPr>
          <w:rFonts w:hint="eastAsia" w:ascii="宋体" w:hAnsi="宋体" w:cs="宋体"/>
          <w:szCs w:val="21"/>
          <w:highlight w:val="none"/>
          <w:lang w:val="en-US" w:eastAsia="zh-CN"/>
        </w:rPr>
      </w:pPr>
      <w:r>
        <w:rPr>
          <w:rFonts w:hint="eastAsia" w:ascii="宋体" w:hAnsi="宋体" w:cs="宋体"/>
          <w:b/>
          <w:bCs/>
          <w:szCs w:val="21"/>
          <w:highlight w:val="none"/>
          <w:lang w:val="en-US" w:eastAsia="zh-CN"/>
        </w:rPr>
        <w:t>二、服务期限：</w:t>
      </w:r>
      <w:r>
        <w:rPr>
          <w:rFonts w:hint="eastAsia" w:ascii="宋体" w:hAnsi="宋体" w:cs="宋体"/>
          <w:b w:val="0"/>
          <w:bCs w:val="0"/>
          <w:szCs w:val="21"/>
          <w:highlight w:val="none"/>
          <w:lang w:val="en-US" w:eastAsia="zh-CN"/>
        </w:rPr>
        <w:t>三年。</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spacing w:line="440" w:lineRule="exact"/>
        <w:ind w:firstLine="422" w:firstLineChars="200"/>
        <w:jc w:val="left"/>
        <w:rPr>
          <w:rFonts w:hint="eastAsia" w:ascii="宋体" w:hAnsi="宋体" w:cs="宋体"/>
          <w:b/>
          <w:color w:val="auto"/>
          <w:szCs w:val="21"/>
        </w:rPr>
      </w:pPr>
      <w:r>
        <w:rPr>
          <w:rFonts w:hint="eastAsia" w:ascii="宋体" w:hAnsi="宋体" w:cs="宋体"/>
          <w:b/>
          <w:color w:val="auto"/>
          <w:szCs w:val="21"/>
          <w:lang w:val="en-US" w:eastAsia="zh-CN"/>
        </w:rPr>
        <w:t>三</w:t>
      </w:r>
      <w:r>
        <w:rPr>
          <w:rFonts w:hint="eastAsia" w:ascii="宋体" w:hAnsi="宋体" w:cs="宋体"/>
          <w:b/>
          <w:color w:val="auto"/>
          <w:szCs w:val="21"/>
        </w:rPr>
        <w:t>、管理需求：</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1.</w:t>
      </w:r>
      <w:r>
        <w:rPr>
          <w:rFonts w:hint="eastAsia" w:ascii="宋体" w:hAnsi="宋体" w:cs="宋体"/>
          <w:b w:val="0"/>
          <w:bCs/>
          <w:color w:val="auto"/>
          <w:szCs w:val="21"/>
        </w:rPr>
        <w:t>由</w:t>
      </w:r>
      <w:r>
        <w:rPr>
          <w:rFonts w:hint="eastAsia" w:ascii="宋体" w:hAnsi="宋体" w:cs="宋体"/>
          <w:b w:val="0"/>
          <w:bCs/>
          <w:color w:val="auto"/>
          <w:szCs w:val="21"/>
          <w:lang w:eastAsia="zh-CN"/>
        </w:rPr>
        <w:t>中标人</w:t>
      </w:r>
      <w:r>
        <w:rPr>
          <w:rFonts w:hint="eastAsia" w:ascii="宋体" w:hAnsi="宋体" w:cs="宋体"/>
          <w:b w:val="0"/>
          <w:bCs/>
          <w:color w:val="auto"/>
          <w:szCs w:val="21"/>
        </w:rPr>
        <w:t>负责与派遣员工签订劳动合同，确立劳动关系；</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2.</w:t>
      </w:r>
      <w:r>
        <w:rPr>
          <w:rFonts w:hint="eastAsia" w:ascii="宋体" w:hAnsi="宋体" w:cs="宋体"/>
          <w:b w:val="0"/>
          <w:bCs/>
          <w:color w:val="auto"/>
          <w:szCs w:val="21"/>
        </w:rPr>
        <w:t>由</w:t>
      </w:r>
      <w:r>
        <w:rPr>
          <w:rFonts w:hint="eastAsia" w:ascii="宋体" w:hAnsi="宋体" w:cs="宋体"/>
          <w:b w:val="0"/>
          <w:bCs/>
          <w:color w:val="auto"/>
          <w:szCs w:val="21"/>
          <w:lang w:eastAsia="zh-CN"/>
        </w:rPr>
        <w:t>中标人</w:t>
      </w:r>
      <w:r>
        <w:rPr>
          <w:rFonts w:hint="eastAsia" w:ascii="宋体" w:hAnsi="宋体" w:cs="宋体"/>
          <w:b w:val="0"/>
          <w:bCs/>
          <w:color w:val="auto"/>
          <w:szCs w:val="21"/>
        </w:rPr>
        <w:t>负责派遣员工的薪酬管理、社保办理及个税代扣代缴，劳动关系维护，代办员工有关证件，相关法律法规咨询等；</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3.</w:t>
      </w:r>
      <w:r>
        <w:rPr>
          <w:rFonts w:hint="eastAsia" w:ascii="宋体" w:hAnsi="宋体" w:cs="宋体"/>
          <w:b w:val="0"/>
          <w:bCs/>
          <w:color w:val="auto"/>
          <w:szCs w:val="21"/>
        </w:rPr>
        <w:t>由</w:t>
      </w:r>
      <w:r>
        <w:rPr>
          <w:rFonts w:hint="eastAsia" w:ascii="宋体" w:hAnsi="宋体" w:cs="宋体"/>
          <w:b w:val="0"/>
          <w:bCs/>
          <w:color w:val="auto"/>
          <w:szCs w:val="21"/>
          <w:lang w:eastAsia="zh-CN"/>
        </w:rPr>
        <w:t>中标人</w:t>
      </w:r>
      <w:r>
        <w:rPr>
          <w:rFonts w:hint="eastAsia" w:ascii="宋体" w:hAnsi="宋体" w:cs="宋体"/>
          <w:b w:val="0"/>
          <w:bCs/>
          <w:color w:val="auto"/>
          <w:szCs w:val="21"/>
        </w:rPr>
        <w:t>负责处理派遣人员提出的劳动仲裁、诉讼等事宜；</w:t>
      </w:r>
    </w:p>
    <w:p>
      <w:pPr>
        <w:spacing w:line="440" w:lineRule="exact"/>
        <w:ind w:firstLine="420" w:firstLineChars="200"/>
        <w:jc w:val="left"/>
        <w:rPr>
          <w:rFonts w:hint="eastAsia" w:ascii="宋体" w:hAnsi="宋体" w:cs="宋体"/>
          <w:b/>
          <w:color w:val="auto"/>
          <w:szCs w:val="21"/>
        </w:rPr>
      </w:pPr>
      <w:r>
        <w:rPr>
          <w:rFonts w:hint="eastAsia" w:ascii="宋体" w:hAnsi="宋体" w:cs="宋体"/>
          <w:b w:val="0"/>
          <w:bCs/>
          <w:color w:val="auto"/>
          <w:szCs w:val="21"/>
          <w:lang w:val="en-US" w:eastAsia="zh-CN"/>
        </w:rPr>
        <w:t>4.</w:t>
      </w:r>
      <w:r>
        <w:rPr>
          <w:rFonts w:hint="eastAsia" w:ascii="宋体" w:hAnsi="宋体" w:cs="宋体"/>
          <w:b w:val="0"/>
          <w:bCs/>
          <w:color w:val="auto"/>
          <w:szCs w:val="21"/>
        </w:rPr>
        <w:t>由</w:t>
      </w:r>
      <w:r>
        <w:rPr>
          <w:rFonts w:hint="eastAsia" w:ascii="宋体" w:hAnsi="宋体" w:cs="宋体"/>
          <w:b w:val="0"/>
          <w:bCs/>
          <w:color w:val="auto"/>
          <w:szCs w:val="21"/>
          <w:lang w:eastAsia="zh-CN"/>
        </w:rPr>
        <w:t>中标人</w:t>
      </w:r>
      <w:r>
        <w:rPr>
          <w:rFonts w:hint="eastAsia" w:ascii="宋体" w:hAnsi="宋体" w:cs="宋体"/>
          <w:b w:val="0"/>
          <w:bCs/>
          <w:color w:val="auto"/>
          <w:szCs w:val="21"/>
        </w:rPr>
        <w:t>负责派遣员工的档案管理、党团组织关系管理以及专业技术人员职称的申报、评定等工作，但所有人员花名册及相关资质材料复印件提交</w:t>
      </w:r>
      <w:r>
        <w:rPr>
          <w:rFonts w:hint="eastAsia" w:ascii="宋体" w:hAnsi="宋体" w:cs="宋体"/>
          <w:b w:val="0"/>
          <w:bCs/>
          <w:color w:val="auto"/>
          <w:szCs w:val="21"/>
          <w:lang w:eastAsia="zh-CN"/>
        </w:rPr>
        <w:t>招标人</w:t>
      </w:r>
      <w:r>
        <w:rPr>
          <w:rFonts w:hint="eastAsia" w:ascii="宋体" w:hAnsi="宋体" w:cs="宋体"/>
          <w:b w:val="0"/>
          <w:bCs/>
          <w:color w:val="auto"/>
          <w:szCs w:val="21"/>
        </w:rPr>
        <w:t>备案。</w:t>
      </w:r>
    </w:p>
    <w:p>
      <w:pPr>
        <w:spacing w:line="440" w:lineRule="exact"/>
        <w:ind w:firstLine="422" w:firstLineChars="200"/>
        <w:jc w:val="left"/>
        <w:rPr>
          <w:rFonts w:hint="eastAsia" w:ascii="宋体" w:hAnsi="宋体" w:cs="宋体"/>
          <w:b/>
          <w:color w:val="auto"/>
          <w:szCs w:val="21"/>
        </w:rPr>
      </w:pPr>
      <w:r>
        <w:rPr>
          <w:rFonts w:hint="eastAsia" w:ascii="宋体" w:hAnsi="宋体" w:cs="宋体"/>
          <w:b/>
          <w:color w:val="auto"/>
          <w:szCs w:val="21"/>
          <w:lang w:val="en-US" w:eastAsia="zh-CN"/>
        </w:rPr>
        <w:t>四、</w:t>
      </w:r>
      <w:r>
        <w:rPr>
          <w:rFonts w:hint="eastAsia" w:ascii="宋体" w:hAnsi="宋体" w:cs="宋体"/>
          <w:b/>
          <w:color w:val="auto"/>
          <w:szCs w:val="21"/>
        </w:rPr>
        <w:t>服务质量需求：</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1.</w:t>
      </w:r>
      <w:r>
        <w:rPr>
          <w:rFonts w:hint="eastAsia" w:ascii="宋体" w:hAnsi="宋体" w:cs="宋体"/>
          <w:b w:val="0"/>
          <w:bCs/>
          <w:color w:val="auto"/>
          <w:szCs w:val="21"/>
          <w:lang w:eastAsia="zh-CN"/>
        </w:rPr>
        <w:t>招标人</w:t>
      </w:r>
      <w:r>
        <w:rPr>
          <w:rFonts w:hint="eastAsia" w:ascii="宋体" w:hAnsi="宋体" w:cs="宋体"/>
          <w:b w:val="0"/>
          <w:bCs/>
          <w:color w:val="auto"/>
          <w:szCs w:val="21"/>
        </w:rPr>
        <w:t>确定人员的数量及工作岗位，由</w:t>
      </w:r>
      <w:r>
        <w:rPr>
          <w:rFonts w:hint="eastAsia" w:ascii="宋体" w:hAnsi="宋体" w:cs="宋体"/>
          <w:b w:val="0"/>
          <w:bCs/>
          <w:color w:val="auto"/>
          <w:szCs w:val="21"/>
          <w:lang w:eastAsia="zh-CN"/>
        </w:rPr>
        <w:t>中标人</w:t>
      </w:r>
      <w:r>
        <w:rPr>
          <w:rFonts w:hint="eastAsia" w:ascii="宋体" w:hAnsi="宋体" w:cs="宋体"/>
          <w:b w:val="0"/>
          <w:bCs/>
          <w:color w:val="auto"/>
          <w:szCs w:val="21"/>
        </w:rPr>
        <w:t>按照</w:t>
      </w:r>
      <w:r>
        <w:rPr>
          <w:rFonts w:hint="eastAsia" w:ascii="宋体" w:hAnsi="宋体" w:cs="宋体"/>
          <w:b w:val="0"/>
          <w:bCs/>
          <w:color w:val="auto"/>
          <w:szCs w:val="21"/>
          <w:lang w:eastAsia="zh-CN"/>
        </w:rPr>
        <w:t>招标人</w:t>
      </w:r>
      <w:r>
        <w:rPr>
          <w:rFonts w:hint="eastAsia" w:ascii="宋体" w:hAnsi="宋体" w:cs="宋体"/>
          <w:b w:val="0"/>
          <w:bCs/>
          <w:color w:val="auto"/>
          <w:szCs w:val="21"/>
        </w:rPr>
        <w:t>需求组织招聘，</w:t>
      </w:r>
      <w:r>
        <w:rPr>
          <w:rFonts w:hint="eastAsia" w:ascii="宋体" w:hAnsi="宋体" w:cs="宋体"/>
          <w:b w:val="0"/>
          <w:bCs/>
          <w:color w:val="auto"/>
          <w:szCs w:val="21"/>
          <w:lang w:eastAsia="zh-CN"/>
        </w:rPr>
        <w:t>招标人</w:t>
      </w:r>
      <w:r>
        <w:rPr>
          <w:rFonts w:hint="eastAsia" w:ascii="宋体" w:hAnsi="宋体" w:cs="宋体"/>
          <w:b w:val="0"/>
          <w:bCs/>
          <w:color w:val="auto"/>
          <w:szCs w:val="21"/>
        </w:rPr>
        <w:t>可全程参与招聘流程，人员确定后，</w:t>
      </w:r>
      <w:r>
        <w:rPr>
          <w:rFonts w:hint="eastAsia" w:ascii="宋体" w:hAnsi="宋体" w:cs="宋体"/>
          <w:b w:val="0"/>
          <w:bCs/>
          <w:color w:val="auto"/>
          <w:szCs w:val="21"/>
          <w:lang w:eastAsia="zh-CN"/>
        </w:rPr>
        <w:t>中标人</w:t>
      </w:r>
      <w:r>
        <w:rPr>
          <w:rFonts w:hint="eastAsia" w:ascii="宋体" w:hAnsi="宋体" w:cs="宋体"/>
          <w:b w:val="0"/>
          <w:bCs/>
          <w:color w:val="auto"/>
          <w:szCs w:val="21"/>
        </w:rPr>
        <w:t>确保5个工作日内办理完毕所有手续，并及时向</w:t>
      </w:r>
      <w:r>
        <w:rPr>
          <w:rFonts w:hint="eastAsia" w:ascii="宋体" w:hAnsi="宋体" w:cs="宋体"/>
          <w:b w:val="0"/>
          <w:bCs/>
          <w:color w:val="auto"/>
          <w:szCs w:val="21"/>
          <w:lang w:eastAsia="zh-CN"/>
        </w:rPr>
        <w:t>招标人</w:t>
      </w:r>
      <w:r>
        <w:rPr>
          <w:rFonts w:hint="eastAsia" w:ascii="宋体" w:hAnsi="宋体" w:cs="宋体"/>
          <w:b w:val="0"/>
          <w:bCs/>
          <w:color w:val="auto"/>
          <w:szCs w:val="21"/>
        </w:rPr>
        <w:t>派遣。</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2.</w:t>
      </w:r>
      <w:r>
        <w:rPr>
          <w:rFonts w:hint="eastAsia" w:ascii="宋体" w:hAnsi="宋体" w:cs="宋体"/>
          <w:b w:val="0"/>
          <w:bCs/>
          <w:color w:val="auto"/>
          <w:szCs w:val="21"/>
          <w:lang w:eastAsia="zh-CN"/>
        </w:rPr>
        <w:t>中标人</w:t>
      </w:r>
      <w:r>
        <w:rPr>
          <w:rFonts w:hint="eastAsia" w:ascii="宋体" w:hAnsi="宋体" w:cs="宋体"/>
          <w:b w:val="0"/>
          <w:bCs/>
          <w:color w:val="auto"/>
          <w:szCs w:val="21"/>
        </w:rPr>
        <w:t>应确保及时、准确、妥善的处理、负责派遣员工的薪酬管理、社保办理、个税代扣及代缴工作，避免发生劳动仲裁、诉讼事件；</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3.</w:t>
      </w:r>
      <w:r>
        <w:rPr>
          <w:rFonts w:hint="eastAsia" w:ascii="宋体" w:hAnsi="宋体" w:cs="宋体"/>
          <w:b w:val="0"/>
          <w:bCs/>
          <w:color w:val="auto"/>
          <w:szCs w:val="21"/>
          <w:lang w:eastAsia="zh-CN"/>
        </w:rPr>
        <w:t>中标人</w:t>
      </w:r>
      <w:r>
        <w:rPr>
          <w:rFonts w:hint="eastAsia" w:ascii="宋体" w:hAnsi="宋体" w:cs="宋体"/>
          <w:b w:val="0"/>
          <w:bCs/>
          <w:color w:val="auto"/>
          <w:szCs w:val="21"/>
        </w:rPr>
        <w:t>应确保及时、准确、妥善的处理派遣员工的档案管理、党团组织关系管理以及专业技术人员的职称申报、评定工作，避免发生人事仲裁事件；</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4.</w:t>
      </w:r>
      <w:r>
        <w:rPr>
          <w:rFonts w:hint="eastAsia" w:ascii="宋体" w:hAnsi="宋体" w:cs="宋体"/>
          <w:b w:val="0"/>
          <w:bCs/>
          <w:color w:val="auto"/>
          <w:szCs w:val="21"/>
          <w:lang w:eastAsia="zh-CN"/>
        </w:rPr>
        <w:t>中标人</w:t>
      </w:r>
      <w:r>
        <w:rPr>
          <w:rFonts w:hint="eastAsia" w:ascii="宋体" w:hAnsi="宋体" w:cs="宋体"/>
          <w:b w:val="0"/>
          <w:bCs/>
          <w:color w:val="auto"/>
          <w:szCs w:val="21"/>
        </w:rPr>
        <w:t>应确保和谐、稳妥的处理派遣员工的工伤理赔、劳动仲裁、劳动诉讼及人事仲裁事件，避免妨碍</w:t>
      </w:r>
      <w:r>
        <w:rPr>
          <w:rFonts w:hint="eastAsia" w:ascii="宋体" w:hAnsi="宋体" w:cs="宋体"/>
          <w:b w:val="0"/>
          <w:bCs/>
          <w:color w:val="auto"/>
          <w:szCs w:val="21"/>
          <w:lang w:eastAsia="zh-CN"/>
        </w:rPr>
        <w:t>招标人</w:t>
      </w:r>
      <w:r>
        <w:rPr>
          <w:rFonts w:hint="eastAsia" w:ascii="宋体" w:hAnsi="宋体" w:cs="宋体"/>
          <w:b w:val="0"/>
          <w:bCs/>
          <w:color w:val="auto"/>
          <w:szCs w:val="21"/>
        </w:rPr>
        <w:t>的正常工作或给</w:t>
      </w:r>
      <w:r>
        <w:rPr>
          <w:rFonts w:hint="eastAsia" w:ascii="宋体" w:hAnsi="宋体" w:cs="宋体"/>
          <w:b w:val="0"/>
          <w:bCs/>
          <w:color w:val="auto"/>
          <w:szCs w:val="21"/>
          <w:lang w:eastAsia="zh-CN"/>
        </w:rPr>
        <w:t>招标人</w:t>
      </w:r>
      <w:r>
        <w:rPr>
          <w:rFonts w:hint="eastAsia" w:ascii="宋体" w:hAnsi="宋体" w:cs="宋体"/>
          <w:b w:val="0"/>
          <w:bCs/>
          <w:color w:val="auto"/>
          <w:szCs w:val="21"/>
        </w:rPr>
        <w:t>带来不利的社会影响；</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5.</w:t>
      </w:r>
      <w:r>
        <w:rPr>
          <w:rFonts w:hint="eastAsia" w:ascii="宋体" w:hAnsi="宋体" w:cs="宋体"/>
          <w:b w:val="0"/>
          <w:bCs/>
          <w:color w:val="auto"/>
          <w:szCs w:val="21"/>
          <w:lang w:eastAsia="zh-CN"/>
        </w:rPr>
        <w:t>中标人</w:t>
      </w:r>
      <w:r>
        <w:rPr>
          <w:rFonts w:hint="eastAsia" w:ascii="宋体" w:hAnsi="宋体" w:cs="宋体"/>
          <w:b w:val="0"/>
          <w:bCs/>
          <w:color w:val="auto"/>
          <w:szCs w:val="21"/>
        </w:rPr>
        <w:t>应及时派遣人力资源管理专员，妥善处理派遣员工的各项事务，协助</w:t>
      </w:r>
      <w:r>
        <w:rPr>
          <w:rFonts w:hint="eastAsia" w:ascii="宋体" w:hAnsi="宋体" w:cs="宋体"/>
          <w:b w:val="0"/>
          <w:bCs/>
          <w:color w:val="auto"/>
          <w:szCs w:val="21"/>
          <w:lang w:eastAsia="zh-CN"/>
        </w:rPr>
        <w:t>招标人</w:t>
      </w:r>
      <w:r>
        <w:rPr>
          <w:rFonts w:hint="eastAsia" w:ascii="宋体" w:hAnsi="宋体" w:cs="宋体"/>
          <w:b w:val="0"/>
          <w:bCs/>
          <w:color w:val="auto"/>
          <w:szCs w:val="21"/>
        </w:rPr>
        <w:t>的相关工作。</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6.</w:t>
      </w:r>
      <w:r>
        <w:rPr>
          <w:rFonts w:hint="eastAsia" w:ascii="宋体" w:hAnsi="宋体" w:cs="宋体"/>
          <w:b w:val="0"/>
          <w:bCs/>
          <w:color w:val="auto"/>
          <w:szCs w:val="21"/>
        </w:rPr>
        <w:t>服务的时效性：</w:t>
      </w:r>
      <w:r>
        <w:rPr>
          <w:rFonts w:hint="eastAsia" w:ascii="宋体" w:hAnsi="宋体" w:cs="宋体"/>
          <w:b w:val="0"/>
          <w:bCs/>
          <w:color w:val="auto"/>
          <w:szCs w:val="21"/>
          <w:lang w:eastAsia="zh-CN"/>
        </w:rPr>
        <w:t>中标人</w:t>
      </w:r>
      <w:r>
        <w:rPr>
          <w:rFonts w:hint="eastAsia" w:ascii="宋体" w:hAnsi="宋体" w:cs="宋体"/>
          <w:b w:val="0"/>
          <w:bCs/>
          <w:color w:val="auto"/>
          <w:szCs w:val="21"/>
        </w:rPr>
        <w:t>应提供24h服务电话，在发生突发事件时应在2h内进行响应。</w:t>
      </w:r>
    </w:p>
    <w:p>
      <w:pPr>
        <w:spacing w:line="440" w:lineRule="exact"/>
        <w:ind w:firstLine="422" w:firstLineChars="200"/>
        <w:jc w:val="left"/>
        <w:rPr>
          <w:rFonts w:hint="eastAsia" w:ascii="宋体" w:hAnsi="宋体" w:cs="宋体"/>
          <w:b/>
          <w:color w:val="auto"/>
          <w:szCs w:val="21"/>
        </w:rPr>
      </w:pPr>
      <w:r>
        <w:rPr>
          <w:rFonts w:hint="eastAsia" w:ascii="宋体" w:hAnsi="宋体" w:cs="宋体"/>
          <w:b/>
          <w:color w:val="auto"/>
          <w:szCs w:val="21"/>
          <w:lang w:val="en-US" w:eastAsia="zh-CN"/>
        </w:rPr>
        <w:t>五、</w:t>
      </w:r>
      <w:r>
        <w:rPr>
          <w:rFonts w:hint="eastAsia" w:ascii="宋体" w:hAnsi="宋体" w:cs="宋体"/>
          <w:b/>
          <w:color w:val="auto"/>
          <w:szCs w:val="21"/>
        </w:rPr>
        <w:t>人员需求：</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1.</w:t>
      </w:r>
      <w:r>
        <w:rPr>
          <w:rFonts w:hint="eastAsia" w:ascii="宋体" w:hAnsi="宋体" w:cs="宋体"/>
          <w:b w:val="0"/>
          <w:bCs/>
          <w:color w:val="auto"/>
          <w:szCs w:val="21"/>
          <w:lang w:eastAsia="zh-CN"/>
        </w:rPr>
        <w:t>中标人</w:t>
      </w:r>
      <w:r>
        <w:rPr>
          <w:rFonts w:hint="eastAsia" w:ascii="宋体" w:hAnsi="宋体" w:cs="宋体"/>
          <w:b w:val="0"/>
          <w:bCs/>
          <w:color w:val="auto"/>
          <w:szCs w:val="21"/>
        </w:rPr>
        <w:t>向</w:t>
      </w:r>
      <w:r>
        <w:rPr>
          <w:rFonts w:hint="eastAsia" w:ascii="宋体" w:hAnsi="宋体" w:cs="宋体"/>
          <w:b w:val="0"/>
          <w:bCs/>
          <w:color w:val="auto"/>
          <w:szCs w:val="21"/>
          <w:lang w:eastAsia="zh-CN"/>
        </w:rPr>
        <w:t>招标人</w:t>
      </w:r>
      <w:r>
        <w:rPr>
          <w:rFonts w:hint="eastAsia" w:ascii="宋体" w:hAnsi="宋体" w:cs="宋体"/>
          <w:b w:val="0"/>
          <w:bCs/>
          <w:color w:val="auto"/>
          <w:szCs w:val="21"/>
        </w:rPr>
        <w:t>派遣的人员专业、资质、学历、年龄、人数等要求由</w:t>
      </w:r>
      <w:r>
        <w:rPr>
          <w:rFonts w:hint="eastAsia" w:ascii="宋体" w:hAnsi="宋体" w:cs="宋体"/>
          <w:b w:val="0"/>
          <w:bCs/>
          <w:color w:val="auto"/>
          <w:szCs w:val="21"/>
          <w:lang w:eastAsia="zh-CN"/>
        </w:rPr>
        <w:t>招标人</w:t>
      </w:r>
      <w:r>
        <w:rPr>
          <w:rFonts w:hint="eastAsia" w:ascii="宋体" w:hAnsi="宋体" w:cs="宋体"/>
          <w:b w:val="0"/>
          <w:bCs/>
          <w:color w:val="auto"/>
          <w:szCs w:val="21"/>
        </w:rPr>
        <w:t>确定，特殊工种岗位必须持证上岗，具体各岗位人员需求及薪酬待遇由</w:t>
      </w:r>
      <w:r>
        <w:rPr>
          <w:rFonts w:hint="eastAsia" w:ascii="宋体" w:hAnsi="宋体" w:cs="宋体"/>
          <w:b w:val="0"/>
          <w:bCs/>
          <w:color w:val="auto"/>
          <w:szCs w:val="21"/>
          <w:lang w:eastAsia="zh-CN"/>
        </w:rPr>
        <w:t>招标人</w:t>
      </w:r>
      <w:r>
        <w:rPr>
          <w:rFonts w:hint="eastAsia" w:ascii="宋体" w:hAnsi="宋体" w:cs="宋体"/>
          <w:b w:val="0"/>
          <w:bCs/>
          <w:color w:val="auto"/>
          <w:szCs w:val="21"/>
        </w:rPr>
        <w:t>确定；</w:t>
      </w:r>
    </w:p>
    <w:p>
      <w:pPr>
        <w:spacing w:line="440" w:lineRule="exact"/>
        <w:ind w:firstLine="420" w:firstLineChars="200"/>
        <w:jc w:val="left"/>
        <w:rPr>
          <w:rFonts w:hint="eastAsia" w:ascii="宋体" w:hAnsi="宋体" w:cs="宋体"/>
          <w:b w:val="0"/>
          <w:bCs/>
          <w:color w:val="auto"/>
          <w:szCs w:val="21"/>
        </w:rPr>
      </w:pPr>
      <w:r>
        <w:rPr>
          <w:rFonts w:hint="eastAsia" w:ascii="宋体" w:hAnsi="宋体" w:cs="宋体"/>
          <w:b w:val="0"/>
          <w:bCs/>
          <w:color w:val="auto"/>
          <w:szCs w:val="21"/>
          <w:lang w:val="en-US" w:eastAsia="zh-CN"/>
        </w:rPr>
        <w:t>2.</w:t>
      </w:r>
      <w:r>
        <w:rPr>
          <w:rFonts w:hint="eastAsia" w:ascii="宋体" w:hAnsi="宋体" w:cs="宋体"/>
          <w:b w:val="0"/>
          <w:bCs/>
          <w:color w:val="auto"/>
          <w:szCs w:val="21"/>
        </w:rPr>
        <w:t>在合同期内</w:t>
      </w:r>
      <w:r>
        <w:rPr>
          <w:rFonts w:hint="eastAsia" w:ascii="宋体" w:hAnsi="宋体" w:cs="宋体"/>
          <w:b w:val="0"/>
          <w:bCs/>
          <w:color w:val="auto"/>
          <w:szCs w:val="21"/>
          <w:lang w:eastAsia="zh-CN"/>
        </w:rPr>
        <w:t>招标人</w:t>
      </w:r>
      <w:r>
        <w:rPr>
          <w:rFonts w:hint="eastAsia" w:ascii="宋体" w:hAnsi="宋体" w:cs="宋体"/>
          <w:b w:val="0"/>
          <w:bCs/>
          <w:color w:val="auto"/>
          <w:szCs w:val="21"/>
        </w:rPr>
        <w:t>可随时确定人员岗位，由</w:t>
      </w:r>
      <w:r>
        <w:rPr>
          <w:rFonts w:hint="eastAsia" w:ascii="宋体" w:hAnsi="宋体" w:cs="宋体"/>
          <w:b w:val="0"/>
          <w:bCs/>
          <w:color w:val="auto"/>
          <w:szCs w:val="21"/>
          <w:lang w:eastAsia="zh-CN"/>
        </w:rPr>
        <w:t>中标人</w:t>
      </w:r>
      <w:r>
        <w:rPr>
          <w:rFonts w:hint="eastAsia" w:ascii="宋体" w:hAnsi="宋体" w:cs="宋体"/>
          <w:b w:val="0"/>
          <w:bCs/>
          <w:color w:val="auto"/>
          <w:szCs w:val="21"/>
        </w:rPr>
        <w:t>派遣；</w:t>
      </w:r>
    </w:p>
    <w:p>
      <w:pPr>
        <w:spacing w:line="440" w:lineRule="exact"/>
        <w:ind w:firstLine="420" w:firstLineChars="200"/>
        <w:jc w:val="left"/>
        <w:rPr>
          <w:rFonts w:hint="default" w:ascii="宋体" w:hAnsi="宋体" w:cs="宋体"/>
          <w:b w:val="0"/>
          <w:bCs/>
          <w:szCs w:val="21"/>
          <w:highlight w:val="none"/>
          <w:lang w:val="en-US" w:eastAsia="zh-CN"/>
        </w:rPr>
      </w:pPr>
      <w:r>
        <w:rPr>
          <w:rFonts w:hint="eastAsia" w:ascii="宋体" w:hAnsi="宋体" w:cs="宋体"/>
          <w:b w:val="0"/>
          <w:bCs/>
          <w:color w:val="auto"/>
          <w:szCs w:val="21"/>
          <w:lang w:val="en-US" w:eastAsia="zh-CN"/>
        </w:rPr>
        <w:t>3.</w:t>
      </w:r>
      <w:r>
        <w:rPr>
          <w:rFonts w:hint="eastAsia" w:ascii="宋体" w:hAnsi="宋体" w:cs="宋体"/>
          <w:b w:val="0"/>
          <w:bCs/>
          <w:color w:val="auto"/>
          <w:szCs w:val="21"/>
        </w:rPr>
        <w:t>派遣人员若违反医院规章制度，</w:t>
      </w:r>
      <w:r>
        <w:rPr>
          <w:rFonts w:hint="eastAsia" w:ascii="宋体" w:hAnsi="宋体" w:cs="宋体"/>
          <w:b w:val="0"/>
          <w:bCs/>
          <w:color w:val="auto"/>
          <w:szCs w:val="21"/>
          <w:lang w:eastAsia="zh-CN"/>
        </w:rPr>
        <w:t>招标人</w:t>
      </w:r>
      <w:r>
        <w:rPr>
          <w:rFonts w:hint="eastAsia" w:ascii="宋体" w:hAnsi="宋体" w:cs="宋体"/>
          <w:b w:val="0"/>
          <w:bCs/>
          <w:color w:val="auto"/>
          <w:szCs w:val="21"/>
        </w:rPr>
        <w:t>可随时要求</w:t>
      </w:r>
      <w:r>
        <w:rPr>
          <w:rFonts w:hint="eastAsia" w:ascii="宋体" w:hAnsi="宋体" w:cs="宋体"/>
          <w:b w:val="0"/>
          <w:bCs/>
          <w:color w:val="auto"/>
          <w:szCs w:val="21"/>
          <w:lang w:eastAsia="zh-CN"/>
        </w:rPr>
        <w:t>中标人</w:t>
      </w:r>
      <w:r>
        <w:rPr>
          <w:rFonts w:hint="eastAsia" w:ascii="宋体" w:hAnsi="宋体" w:cs="宋体"/>
          <w:b w:val="0"/>
          <w:bCs/>
          <w:color w:val="auto"/>
          <w:szCs w:val="21"/>
        </w:rPr>
        <w:t>进行人员调整。</w:t>
      </w:r>
    </w:p>
    <w:p>
      <w:pPr>
        <w:spacing w:line="440" w:lineRule="exact"/>
        <w:ind w:firstLine="422" w:firstLineChars="200"/>
        <w:jc w:val="left"/>
        <w:rPr>
          <w:rFonts w:hint="eastAsia" w:ascii="宋体" w:hAnsi="宋体" w:cs="宋体"/>
          <w:b/>
          <w:color w:val="auto"/>
          <w:szCs w:val="21"/>
          <w:lang w:val="en-US" w:eastAsia="zh-CN"/>
        </w:rPr>
      </w:pPr>
      <w:r>
        <w:rPr>
          <w:rFonts w:hint="eastAsia" w:ascii="宋体" w:hAnsi="宋体" w:cs="宋体"/>
          <w:b/>
          <w:color w:val="auto"/>
          <w:szCs w:val="21"/>
          <w:lang w:val="en-US" w:eastAsia="zh-CN"/>
        </w:rPr>
        <w:t>六、其他需求</w:t>
      </w:r>
    </w:p>
    <w:p>
      <w:pPr>
        <w:spacing w:line="440" w:lineRule="exact"/>
        <w:ind w:firstLine="420" w:firstLineChars="200"/>
        <w:jc w:val="left"/>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1.中标人应对派遣员工组织培训，培训主要内容包括入职培训、岗前安全教育培训、各岗位职责及作业标准以及单位的规章制度等方面的培训。</w:t>
      </w:r>
    </w:p>
    <w:p>
      <w:pPr>
        <w:spacing w:line="440" w:lineRule="exact"/>
        <w:ind w:firstLine="420" w:firstLineChars="200"/>
        <w:jc w:val="left"/>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2.派遣员工思想教育方面：中标人应根据招标人要求定期和不定期对员工进行走访，了解派遣员工的工作、生活等情况，解决好员工的困难。</w:t>
      </w:r>
    </w:p>
    <w:p>
      <w:pPr>
        <w:spacing w:line="440" w:lineRule="exact"/>
        <w:ind w:firstLine="420" w:firstLineChars="200"/>
        <w:jc w:val="left"/>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3.中标人负责派遣员工信息档案，合同台账等资料的管理。</w:t>
      </w:r>
    </w:p>
    <w:p>
      <w:pPr>
        <w:spacing w:line="440" w:lineRule="exact"/>
        <w:ind w:firstLine="422" w:firstLineChars="200"/>
        <w:jc w:val="left"/>
        <w:rPr>
          <w:rFonts w:ascii="宋体" w:hAnsi="宋体" w:cs="宋体"/>
          <w:b/>
          <w:color w:val="auto"/>
          <w:szCs w:val="21"/>
        </w:rPr>
      </w:pPr>
      <w:r>
        <w:rPr>
          <w:rFonts w:hint="eastAsia" w:ascii="宋体" w:hAnsi="宋体" w:cs="宋体"/>
          <w:b/>
          <w:color w:val="auto"/>
          <w:szCs w:val="21"/>
          <w:lang w:val="en-US" w:eastAsia="zh-CN"/>
        </w:rPr>
        <w:t>七、</w:t>
      </w:r>
      <w:r>
        <w:rPr>
          <w:rFonts w:hint="eastAsia" w:ascii="宋体" w:hAnsi="宋体" w:cs="宋体"/>
          <w:b/>
          <w:color w:val="auto"/>
          <w:szCs w:val="21"/>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rPr>
        <w:t>中标人和招标人双方</w:t>
      </w:r>
      <w:r>
        <w:rPr>
          <w:rFonts w:hint="eastAsia" w:ascii="宋体" w:hAnsi="宋体" w:eastAsia="宋体" w:cs="宋体"/>
          <w:color w:val="000000"/>
          <w:szCs w:val="21"/>
          <w:highlight w:val="none"/>
        </w:rPr>
        <w:t>依据项目内容和进度共同实施验收工作，验收结果和验收报告经双方确认后生效。</w:t>
      </w:r>
    </w:p>
    <w:p>
      <w:pPr>
        <w:numPr>
          <w:ilvl w:val="0"/>
          <w:numId w:val="0"/>
        </w:numPr>
        <w:spacing w:line="360" w:lineRule="auto"/>
        <w:ind w:left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八、结算</w:t>
      </w:r>
      <w:r>
        <w:rPr>
          <w:rFonts w:hint="eastAsia" w:ascii="宋体" w:hAnsi="宋体" w:cs="宋体"/>
          <w:b/>
          <w:color w:val="auto"/>
          <w:szCs w:val="21"/>
          <w:highlight w:val="none"/>
        </w:rPr>
        <w:t>方式</w:t>
      </w:r>
    </w:p>
    <w:p>
      <w:pPr>
        <w:numPr>
          <w:ilvl w:val="0"/>
          <w:numId w:val="0"/>
        </w:num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eastAsia="zh-CN"/>
        </w:rPr>
        <w:t>按月据实结算，</w:t>
      </w:r>
      <w:r>
        <w:rPr>
          <w:rFonts w:hint="eastAsia" w:ascii="宋体" w:hAnsi="宋体" w:cs="宋体"/>
          <w:color w:val="000000"/>
          <w:szCs w:val="21"/>
          <w:highlight w:val="none"/>
          <w:lang w:val="en-US" w:eastAsia="zh-CN"/>
        </w:rPr>
        <w:t>每月最后一天</w:t>
      </w:r>
      <w:r>
        <w:rPr>
          <w:rFonts w:hint="eastAsia" w:ascii="宋体" w:hAnsi="宋体" w:cs="宋体"/>
          <w:color w:val="000000"/>
          <w:szCs w:val="21"/>
          <w:highlight w:val="none"/>
          <w:lang w:eastAsia="zh-CN"/>
        </w:rPr>
        <w:t>中标人提供符合要求的发票经院方确认后，一个月内付款。费用包含派遣人员的工资、五险单位应缴部分及相关福利和管理服务费等。合同期内如安徽省社保政策及税务政策调整，相关费用则做相应调整。</w:t>
      </w:r>
      <w:bookmarkStart w:id="25" w:name="_GoBack"/>
      <w:bookmarkEnd w:id="25"/>
    </w:p>
    <w:p>
      <w:pPr>
        <w:numPr>
          <w:ilvl w:val="0"/>
          <w:numId w:val="0"/>
        </w:numPr>
        <w:spacing w:line="360" w:lineRule="auto"/>
        <w:ind w:firstLine="422" w:firstLineChars="200"/>
        <w:rPr>
          <w:rFonts w:hint="eastAsia" w:ascii="宋体" w:hAnsi="宋体" w:cs="宋体"/>
          <w:b/>
          <w:bCs/>
          <w:color w:val="000000"/>
          <w:szCs w:val="21"/>
          <w:highlight w:val="none"/>
          <w:lang w:eastAsia="zh-CN"/>
        </w:rPr>
      </w:pPr>
      <w:r>
        <w:rPr>
          <w:rFonts w:hint="eastAsia" w:ascii="宋体" w:hAnsi="宋体" w:cs="宋体"/>
          <w:b/>
          <w:bCs/>
          <w:color w:val="000000"/>
          <w:szCs w:val="21"/>
          <w:highlight w:val="none"/>
          <w:lang w:val="en-US" w:eastAsia="zh-CN"/>
        </w:rPr>
        <w:t>九</w:t>
      </w:r>
      <w:r>
        <w:rPr>
          <w:rFonts w:hint="eastAsia" w:ascii="宋体" w:hAnsi="宋体" w:cs="宋体"/>
          <w:b/>
          <w:bCs/>
          <w:color w:val="000000"/>
          <w:szCs w:val="21"/>
          <w:highlight w:val="none"/>
          <w:lang w:eastAsia="zh-CN"/>
        </w:rPr>
        <w:t>、试用期管理</w:t>
      </w:r>
    </w:p>
    <w:p>
      <w:pPr>
        <w:spacing w:line="360" w:lineRule="auto"/>
        <w:ind w:firstLine="420" w:firstLineChars="200"/>
      </w:pPr>
      <w:r>
        <w:rPr>
          <w:rFonts w:hint="eastAsia" w:ascii="宋体" w:hAnsi="宋体" w:cs="宋体"/>
          <w:color w:val="000000"/>
          <w:szCs w:val="21"/>
          <w:highlight w:val="none"/>
          <w:lang w:eastAsia="zh-CN"/>
        </w:rPr>
        <w:t>招标人对中标人派出的人员实行3个月试用期管理，试用期结束后，院方根据使用科室意见及考核情况决定是否继续或结束劳务关系，并与中标人签字后生效。</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215B0915"/>
    <w:rsid w:val="215B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next w:val="1"/>
    <w:qFormat/>
    <w:uiPriority w:val="0"/>
    <w:pPr>
      <w:tabs>
        <w:tab w:val="left" w:pos="567"/>
      </w:tabs>
      <w:spacing w:after="120"/>
      <w:ind w:firstLine="420" w:firstLineChars="100"/>
    </w:pPr>
  </w:style>
  <w:style w:type="paragraph" w:styleId="6">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1213</Words>
  <Characters>1232</Characters>
  <Lines>0</Lines>
  <Paragraphs>0</Paragraphs>
  <TotalTime>0</TotalTime>
  <ScaleCrop>false</ScaleCrop>
  <LinksUpToDate>false</LinksUpToDate>
  <CharactersWithSpaces>1232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2023-08-08T06:45:00Z</dcterms:created>
  <dc:creator>Miss</dc:creator>
  <cp:lastModifiedBy>Miss</cp:lastModifiedBy>
  <dcterms:modified xsi:type="dcterms:W3CDTF">2023-08-08T06:46:10Z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D989B8F6C98F44B69088E7E5A9FAC5F9_11</vt:lpwstr>
  </property>
</Properties>
</file>