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A9B6C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技术参数</w:t>
      </w:r>
    </w:p>
    <w:p w14:paraId="25424340">
      <w:pPr>
        <w:numPr>
          <w:ilvl w:val="0"/>
          <w:numId w:val="1"/>
        </w:num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恒温金属浴</w:t>
      </w:r>
    </w:p>
    <w:p w14:paraId="7B8FA6B7">
      <w:pPr>
        <w:numPr>
          <w:ilvl w:val="0"/>
          <w:numId w:val="2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温度范围：室温5°C~100°C 宝</w:t>
      </w:r>
    </w:p>
    <w:p w14:paraId="12DF48AC">
      <w:pPr>
        <w:numPr>
          <w:ilvl w:val="0"/>
          <w:numId w:val="2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温度稳定性：±0.5°C</w:t>
      </w:r>
    </w:p>
    <w:p w14:paraId="7086E1DF">
      <w:pPr>
        <w:numPr>
          <w:ilvl w:val="0"/>
          <w:numId w:val="2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显示精度：0.1°C</w:t>
      </w:r>
    </w:p>
    <w:p w14:paraId="1D514C55">
      <w:pPr>
        <w:numPr>
          <w:ilvl w:val="0"/>
          <w:numId w:val="2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升温时间：≤12min(25-100°C)</w:t>
      </w:r>
    </w:p>
    <w:p w14:paraId="624C0033">
      <w:pPr>
        <w:numPr>
          <w:ilvl w:val="0"/>
          <w:numId w:val="2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容量：1.5ml离心管*15</w:t>
      </w:r>
    </w:p>
    <w:p w14:paraId="7B6BCFE4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   </w:t>
      </w:r>
    </w:p>
    <w:p w14:paraId="092DFEC1">
      <w:pPr>
        <w:numPr>
          <w:ilvl w:val="0"/>
          <w:numId w:val="1"/>
        </w:num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掌上离心机</w:t>
      </w:r>
    </w:p>
    <w:p w14:paraId="2FD1F9AF">
      <w:pPr>
        <w:numPr>
          <w:ilvl w:val="0"/>
          <w:numId w:val="3"/>
        </w:numPr>
        <w:bidi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适用范围：用于全血中血清、血细胞分离，溶液样品快速沉降，各种样品分离上清，也可应用于柱纯化。</w:t>
      </w:r>
    </w:p>
    <w:p w14:paraId="0CDA4E63">
      <w:pPr>
        <w:numPr>
          <w:ilvl w:val="0"/>
          <w:numId w:val="3"/>
        </w:numPr>
        <w:bidi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转子：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</w:rPr>
        <w:t>合一转子，适配0.2/0.5/1.5/2ml*12管(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离</w:t>
      </w:r>
      <w:r>
        <w:rPr>
          <w:rFonts w:hint="eastAsia" w:ascii="宋体" w:hAnsi="宋体" w:eastAsia="宋体" w:cs="宋体"/>
          <w:sz w:val="28"/>
          <w:szCs w:val="28"/>
        </w:rPr>
        <w:t>心管)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、0.5/1ml*8管(采血管)、0.2ml*8管*4排(排管)；4孔角转子：5ml尖底/7ml*4管(离心管)；4联排转子：0.2ml*12*4排(离心管)</w:t>
      </w:r>
    </w:p>
    <w:p w14:paraId="040ECDB1">
      <w:pPr>
        <w:numPr>
          <w:ilvl w:val="0"/>
          <w:numId w:val="3"/>
        </w:numPr>
        <w:bidi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转速：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200-7</w:t>
      </w:r>
      <w:r>
        <w:rPr>
          <w:rFonts w:hint="eastAsia" w:ascii="宋体" w:hAnsi="宋体" w:eastAsia="宋体" w:cs="宋体"/>
          <w:sz w:val="28"/>
          <w:szCs w:val="28"/>
        </w:rPr>
        <w:t>000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转</w:t>
      </w:r>
    </w:p>
    <w:p w14:paraId="45CC9AA8">
      <w:pPr>
        <w:numPr>
          <w:numId w:val="0"/>
        </w:numPr>
        <w:bidi w:val="0"/>
        <w:rPr>
          <w:rFonts w:hint="eastAsia" w:ascii="宋体" w:hAnsi="宋体" w:eastAsia="宋体" w:cs="宋体"/>
          <w:sz w:val="28"/>
          <w:szCs w:val="28"/>
        </w:rPr>
      </w:pPr>
    </w:p>
    <w:p w14:paraId="4B27B1A1">
      <w:pPr>
        <w:numPr>
          <w:numId w:val="0"/>
        </w:numPr>
        <w:ind w:left="110" w:leftChars="0" w:firstLine="1124" w:firstLineChars="400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vertAlign w:val="baseline"/>
          <w:lang w:val="en-US" w:eastAsia="zh-CN"/>
        </w:rPr>
        <w:t>3.移液器+移液枪架</w:t>
      </w:r>
    </w:p>
    <w:p w14:paraId="36689CD2">
      <w:pPr>
        <w:numPr>
          <w:ilvl w:val="0"/>
          <w:numId w:val="4"/>
        </w:numPr>
        <w:ind w:left="110" w:leftChars="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vertAlign w:val="baseline"/>
          <w:lang w:val="en-US" w:eastAsia="zh-CN"/>
        </w:rPr>
        <w:t>微量可调移液器用于采样和分配液体，并使用替换可拆卸、可丢弃式吸头。</w:t>
      </w:r>
    </w:p>
    <w:p w14:paraId="78D49B08">
      <w:pPr>
        <w:numPr>
          <w:ilvl w:val="0"/>
          <w:numId w:val="4"/>
        </w:numPr>
        <w:ind w:left="110" w:leftChars="0"/>
        <w:jc w:val="both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vertAlign w:val="baseline"/>
          <w:lang w:val="en-US" w:eastAsia="zh-CN"/>
        </w:rPr>
        <w:t>每个型号规格</w:t>
      </w:r>
      <w:bookmarkStart w:id="0" w:name="_GoBack"/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vertAlign w:val="baseline"/>
          <w:lang w:val="en-US" w:eastAsia="zh-CN"/>
        </w:rPr>
        <w:t>两把</w:t>
      </w:r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vertAlign w:val="baseline"/>
          <w:lang w:val="en-US" w:eastAsia="zh-CN"/>
        </w:rPr>
        <w:t>（0.5-10μL ;10-100μL;20-200μL;100-1000μL）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B2B4FC"/>
    <w:multiLevelType w:val="singleLevel"/>
    <w:tmpl w:val="C2B2B4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7AA43BB"/>
    <w:multiLevelType w:val="singleLevel"/>
    <w:tmpl w:val="D7AA43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1701A3D"/>
    <w:multiLevelType w:val="multilevel"/>
    <w:tmpl w:val="11701A3D"/>
    <w:lvl w:ilvl="0" w:tentative="0">
      <w:start w:val="1"/>
      <w:numFmt w:val="decimal"/>
      <w:lvlText w:val="%1."/>
      <w:lvlJc w:val="left"/>
      <w:pPr>
        <w:ind w:left="470" w:hanging="360"/>
      </w:pPr>
      <w:rPr>
        <w:rFonts w:hint="default"/>
        <w:b/>
        <w:sz w:val="22"/>
      </w:rPr>
    </w:lvl>
    <w:lvl w:ilvl="1" w:tentative="0">
      <w:start w:val="1"/>
      <w:numFmt w:val="lowerLetter"/>
      <w:lvlText w:val="%2)"/>
      <w:lvlJc w:val="left"/>
      <w:pPr>
        <w:ind w:left="950" w:hanging="420"/>
      </w:pPr>
    </w:lvl>
    <w:lvl w:ilvl="2" w:tentative="0">
      <w:start w:val="1"/>
      <w:numFmt w:val="lowerRoman"/>
      <w:lvlText w:val="%3."/>
      <w:lvlJc w:val="right"/>
      <w:pPr>
        <w:ind w:left="1370" w:hanging="420"/>
      </w:pPr>
    </w:lvl>
    <w:lvl w:ilvl="3" w:tentative="0">
      <w:start w:val="1"/>
      <w:numFmt w:val="decimal"/>
      <w:lvlText w:val="%4."/>
      <w:lvlJc w:val="left"/>
      <w:pPr>
        <w:ind w:left="1790" w:hanging="420"/>
      </w:pPr>
    </w:lvl>
    <w:lvl w:ilvl="4" w:tentative="0">
      <w:start w:val="1"/>
      <w:numFmt w:val="lowerLetter"/>
      <w:lvlText w:val="%5)"/>
      <w:lvlJc w:val="left"/>
      <w:pPr>
        <w:ind w:left="2210" w:hanging="420"/>
      </w:pPr>
    </w:lvl>
    <w:lvl w:ilvl="5" w:tentative="0">
      <w:start w:val="1"/>
      <w:numFmt w:val="lowerRoman"/>
      <w:lvlText w:val="%6."/>
      <w:lvlJc w:val="right"/>
      <w:pPr>
        <w:ind w:left="2630" w:hanging="420"/>
      </w:pPr>
    </w:lvl>
    <w:lvl w:ilvl="6" w:tentative="0">
      <w:start w:val="1"/>
      <w:numFmt w:val="decimal"/>
      <w:lvlText w:val="%7."/>
      <w:lvlJc w:val="left"/>
      <w:pPr>
        <w:ind w:left="3050" w:hanging="420"/>
      </w:pPr>
    </w:lvl>
    <w:lvl w:ilvl="7" w:tentative="0">
      <w:start w:val="1"/>
      <w:numFmt w:val="lowerLetter"/>
      <w:lvlText w:val="%8)"/>
      <w:lvlJc w:val="left"/>
      <w:pPr>
        <w:ind w:left="3470" w:hanging="420"/>
      </w:pPr>
    </w:lvl>
    <w:lvl w:ilvl="8" w:tentative="0">
      <w:start w:val="1"/>
      <w:numFmt w:val="lowerRoman"/>
      <w:lvlText w:val="%9."/>
      <w:lvlJc w:val="right"/>
      <w:pPr>
        <w:ind w:left="3890" w:hanging="420"/>
      </w:pPr>
    </w:lvl>
  </w:abstractNum>
  <w:abstractNum w:abstractNumId="3">
    <w:nsid w:val="7D34944F"/>
    <w:multiLevelType w:val="singleLevel"/>
    <w:tmpl w:val="7D3494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MDczYjA3YjQ3YWZlYjI3M2Y4NTRkMTEzY2M0YmEifQ=="/>
  </w:docVars>
  <w:rsids>
    <w:rsidRoot w:val="00000000"/>
    <w:rsid w:val="01E96FF3"/>
    <w:rsid w:val="03C90287"/>
    <w:rsid w:val="053A07F4"/>
    <w:rsid w:val="0EB65AEA"/>
    <w:rsid w:val="17090456"/>
    <w:rsid w:val="1F0D396C"/>
    <w:rsid w:val="3643781B"/>
    <w:rsid w:val="36491DDF"/>
    <w:rsid w:val="385E37D4"/>
    <w:rsid w:val="3A954AAB"/>
    <w:rsid w:val="3FB9188B"/>
    <w:rsid w:val="41AE13E5"/>
    <w:rsid w:val="426D5EB2"/>
    <w:rsid w:val="4A313ADC"/>
    <w:rsid w:val="4FC85030"/>
    <w:rsid w:val="558D65E8"/>
    <w:rsid w:val="59633770"/>
    <w:rsid w:val="5C817592"/>
    <w:rsid w:val="5F8605F5"/>
    <w:rsid w:val="63BD5002"/>
    <w:rsid w:val="6D9D4ED6"/>
    <w:rsid w:val="6F6923FB"/>
    <w:rsid w:val="70FE065D"/>
    <w:rsid w:val="71BA33E6"/>
    <w:rsid w:val="7B711B34"/>
    <w:rsid w:val="7DE5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  <w:jc w:val="left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775</Words>
  <Characters>1240</Characters>
  <Lines>0</Lines>
  <Paragraphs>0</Paragraphs>
  <TotalTime>0</TotalTime>
  <ScaleCrop>false</ScaleCrop>
  <LinksUpToDate>false</LinksUpToDate>
  <CharactersWithSpaces>1289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2024-09-26T03:04:00Z</dcterms:created>
  <dc:creator>CUSTOMER</dc:creator>
  <cp:lastModifiedBy>Attention~</cp:lastModifiedBy>
  <dcterms:modified xsi:type="dcterms:W3CDTF">2025-02-10T08:03:52Z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7403AE7A05E84010B7D149023DC27F5B_13</vt:lpwstr>
  </property>
  <property fmtid="{D5CDD505-2E9C-101B-9397-08002B2CF9AE}" pid="4" name="KSOTemplateDocerSaveRecord">
    <vt:lpwstr>eyJoZGlkIjoiMzI1NTQ4MjU1ZjVlYWEzNWI4NGVjYzViMGZkMDg0NDUiLCJ1c2VySWQiOiI5NTQxNjM2MjEifQ==</vt:lpwstr>
  </property>
</Properties>
</file>